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0A" w:rsidRDefault="00EB390F" w:rsidP="00D8110A">
      <w:pPr>
        <w:jc w:val="center"/>
        <w:rPr>
          <w:rFonts w:ascii="細明體" w:eastAsia="細明體" w:hAnsi="細明體" w:cs="新細明體"/>
          <w:b/>
          <w:kern w:val="0"/>
        </w:rPr>
      </w:pPr>
      <w:bookmarkStart w:id="0" w:name="_GoBack"/>
      <w:bookmarkEnd w:id="0"/>
      <w:r w:rsidRPr="007D3952">
        <w:rPr>
          <w:rFonts w:ascii="細明體" w:eastAsia="細明體" w:hAnsi="細明體" w:cs="新細明體" w:hint="eastAsia"/>
          <w:b/>
          <w:kern w:val="0"/>
        </w:rPr>
        <w:t>法官學院</w:t>
      </w:r>
      <w:proofErr w:type="gramStart"/>
      <w:r w:rsidR="00091B3D">
        <w:rPr>
          <w:rFonts w:ascii="細明體" w:eastAsia="細明體" w:hAnsi="細明體" w:cs="新細明體"/>
          <w:b/>
          <w:kern w:val="0"/>
        </w:rPr>
        <w:t>1</w:t>
      </w:r>
      <w:r w:rsidR="0025324E">
        <w:rPr>
          <w:rFonts w:ascii="細明體" w:eastAsia="細明體" w:hAnsi="細明體" w:cs="新細明體" w:hint="eastAsia"/>
          <w:b/>
          <w:kern w:val="0"/>
        </w:rPr>
        <w:t>1</w:t>
      </w:r>
      <w:r w:rsidR="0025324E">
        <w:rPr>
          <w:rFonts w:ascii="細明體" w:eastAsia="細明體" w:hAnsi="細明體" w:cs="新細明體"/>
          <w:b/>
          <w:kern w:val="0"/>
        </w:rPr>
        <w:t>1</w:t>
      </w:r>
      <w:proofErr w:type="gramEnd"/>
      <w:r w:rsidR="003230DC" w:rsidRPr="007D3952">
        <w:rPr>
          <w:rFonts w:ascii="細明體" w:eastAsia="細明體" w:hAnsi="細明體" w:cs="新細明體" w:hint="eastAsia"/>
          <w:b/>
          <w:kern w:val="0"/>
        </w:rPr>
        <w:t>年度大</w:t>
      </w:r>
      <w:r w:rsidR="006E2038" w:rsidRPr="007D3952">
        <w:rPr>
          <w:rFonts w:ascii="細明體" w:eastAsia="細明體" w:hAnsi="細明體" w:cs="新細明體" w:hint="eastAsia"/>
          <w:b/>
          <w:kern w:val="0"/>
        </w:rPr>
        <w:t>專</w:t>
      </w:r>
      <w:r w:rsidR="00A85E17">
        <w:rPr>
          <w:rFonts w:ascii="細明體" w:eastAsia="細明體" w:hAnsi="細明體" w:cs="新細明體" w:hint="eastAsia"/>
          <w:b/>
          <w:kern w:val="0"/>
        </w:rPr>
        <w:t>院校</w:t>
      </w:r>
      <w:r w:rsidR="003230DC" w:rsidRPr="007D3952">
        <w:rPr>
          <w:rFonts w:ascii="細明體" w:eastAsia="細明體" w:hAnsi="細明體" w:cs="新細明體" w:hint="eastAsia"/>
          <w:b/>
          <w:kern w:val="0"/>
        </w:rPr>
        <w:t>工讀生</w:t>
      </w:r>
      <w:r w:rsidR="002F3205" w:rsidRPr="007D3952">
        <w:rPr>
          <w:rFonts w:ascii="細明體" w:eastAsia="細明體" w:hAnsi="細明體" w:cs="新細明體" w:hint="eastAsia"/>
          <w:b/>
          <w:kern w:val="0"/>
        </w:rPr>
        <w:t>召</w:t>
      </w:r>
      <w:r w:rsidR="005F3740">
        <w:rPr>
          <w:rFonts w:ascii="細明體" w:eastAsia="細明體" w:hAnsi="細明體" w:cs="新細明體" w:hint="eastAsia"/>
          <w:b/>
          <w:kern w:val="0"/>
        </w:rPr>
        <w:t>募</w:t>
      </w:r>
      <w:r w:rsidR="003230DC" w:rsidRPr="007D3952">
        <w:rPr>
          <w:rFonts w:ascii="細明體" w:eastAsia="細明體" w:hAnsi="細明體" w:cs="新細明體" w:hint="eastAsia"/>
          <w:b/>
          <w:kern w:val="0"/>
        </w:rPr>
        <w:t>報名簡章</w:t>
      </w:r>
    </w:p>
    <w:p w:rsidR="007961C6" w:rsidRPr="0025324E" w:rsidRDefault="007961C6" w:rsidP="00D8110A">
      <w:pPr>
        <w:jc w:val="center"/>
        <w:rPr>
          <w:rFonts w:ascii="細明體" w:eastAsia="細明體" w:hAnsi="細明體" w:cs="新細明體"/>
          <w:b/>
          <w:kern w:val="0"/>
        </w:rPr>
      </w:pPr>
    </w:p>
    <w:p w:rsidR="005711A5" w:rsidRPr="00FF41EA" w:rsidRDefault="003230DC">
      <w:pPr>
        <w:rPr>
          <w:rFonts w:ascii="細明體" w:eastAsia="細明體" w:hAnsi="細明體" w:cs="新細明體"/>
          <w:kern w:val="0"/>
        </w:rPr>
      </w:pPr>
      <w:r w:rsidRPr="000618FA">
        <w:rPr>
          <w:rFonts w:ascii="細明體" w:eastAsia="細明體" w:hAnsi="細明體" w:cs="新細明體" w:hint="eastAsia"/>
          <w:color w:val="000000"/>
          <w:kern w:val="0"/>
        </w:rPr>
        <w:t>為</w:t>
      </w:r>
      <w:r w:rsidR="000618FA" w:rsidRPr="000618FA">
        <w:rPr>
          <w:rStyle w:val="st1"/>
          <w:rFonts w:ascii="Arial" w:hAnsi="Arial" w:cs="Arial"/>
          <w:color w:val="000000"/>
        </w:rPr>
        <w:t>協助</w:t>
      </w:r>
      <w:r w:rsidR="000618FA">
        <w:rPr>
          <w:rStyle w:val="st1"/>
          <w:rFonts w:ascii="Arial" w:hAnsi="Arial" w:cs="Arial" w:hint="eastAsia"/>
          <w:color w:val="000000"/>
        </w:rPr>
        <w:t>本學院</w:t>
      </w:r>
      <w:r w:rsidR="00FB61F9">
        <w:rPr>
          <w:rStyle w:val="st1"/>
          <w:rFonts w:ascii="Arial" w:hAnsi="Arial" w:cs="Arial" w:hint="eastAsia"/>
          <w:color w:val="000000"/>
        </w:rPr>
        <w:t>研發</w:t>
      </w:r>
      <w:r w:rsidR="00173462">
        <w:rPr>
          <w:rStyle w:val="st1"/>
          <w:rFonts w:ascii="Arial" w:hAnsi="Arial" w:cs="Arial" w:hint="eastAsia"/>
          <w:color w:val="000000"/>
        </w:rPr>
        <w:t>組</w:t>
      </w:r>
      <w:r w:rsidR="0020789D">
        <w:rPr>
          <w:rStyle w:val="st1"/>
          <w:rFonts w:ascii="Arial" w:hAnsi="Arial" w:cs="Arial" w:hint="eastAsia"/>
          <w:color w:val="000000"/>
        </w:rPr>
        <w:t>業務</w:t>
      </w:r>
      <w:r w:rsidRPr="00892CE2">
        <w:rPr>
          <w:rFonts w:ascii="細明體" w:eastAsia="細明體" w:hAnsi="細明體" w:cs="新細明體" w:hint="eastAsia"/>
          <w:kern w:val="0"/>
        </w:rPr>
        <w:t>，特</w:t>
      </w:r>
      <w:r w:rsidR="002F3205">
        <w:rPr>
          <w:rFonts w:ascii="細明體" w:eastAsia="細明體" w:hAnsi="細明體" w:cs="新細明體" w:hint="eastAsia"/>
          <w:kern w:val="0"/>
        </w:rPr>
        <w:t>召</w:t>
      </w:r>
      <w:r w:rsidR="005F3740">
        <w:rPr>
          <w:rFonts w:ascii="細明體" w:eastAsia="細明體" w:hAnsi="細明體" w:cs="新細明體" w:hint="eastAsia"/>
          <w:kern w:val="0"/>
        </w:rPr>
        <w:t>募大專院校學生</w:t>
      </w:r>
      <w:proofErr w:type="gramStart"/>
      <w:r w:rsidR="0025324E">
        <w:rPr>
          <w:rFonts w:ascii="細明體" w:eastAsia="細明體" w:hAnsi="細明體" w:cs="新細明體" w:hint="eastAsia"/>
          <w:kern w:val="0"/>
        </w:rPr>
        <w:t>111</w:t>
      </w:r>
      <w:proofErr w:type="gramEnd"/>
      <w:r w:rsidR="000618FA">
        <w:rPr>
          <w:rFonts w:ascii="細明體" w:eastAsia="細明體" w:hAnsi="細明體" w:cs="新細明體" w:hint="eastAsia"/>
          <w:kern w:val="0"/>
        </w:rPr>
        <w:t>年度</w:t>
      </w:r>
      <w:r w:rsidR="00D8110A">
        <w:rPr>
          <w:rFonts w:ascii="細明體" w:eastAsia="細明體" w:hAnsi="細明體" w:cs="新細明體" w:hint="eastAsia"/>
          <w:kern w:val="0"/>
        </w:rPr>
        <w:t>於</w:t>
      </w:r>
      <w:r w:rsidRPr="00892CE2">
        <w:rPr>
          <w:rFonts w:ascii="細明體" w:eastAsia="細明體" w:hAnsi="細明體" w:cs="新細明體" w:hint="eastAsia"/>
          <w:kern w:val="0"/>
        </w:rPr>
        <w:t>本</w:t>
      </w:r>
      <w:r w:rsidR="000618FA">
        <w:rPr>
          <w:rFonts w:ascii="細明體" w:eastAsia="細明體" w:hAnsi="細明體" w:cs="新細明體" w:hint="eastAsia"/>
          <w:kern w:val="0"/>
        </w:rPr>
        <w:t>學</w:t>
      </w:r>
      <w:r w:rsidRPr="00892CE2">
        <w:rPr>
          <w:rFonts w:ascii="細明體" w:eastAsia="細明體" w:hAnsi="細明體" w:cs="新細明體" w:hint="eastAsia"/>
          <w:kern w:val="0"/>
        </w:rPr>
        <w:t>院工讀，歡迎符合資格者報名應徵。</w:t>
      </w:r>
    </w:p>
    <w:p w:rsidR="005711A5" w:rsidRDefault="003230DC">
      <w:pPr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一、應徵資格：</w:t>
      </w:r>
      <w:r w:rsidRPr="00892CE2">
        <w:rPr>
          <w:rFonts w:ascii="細明體" w:eastAsia="細明體" w:hAnsi="細明體" w:cs="新細明體"/>
          <w:kern w:val="0"/>
        </w:rPr>
        <w:t xml:space="preserve"> </w:t>
      </w:r>
    </w:p>
    <w:p w:rsidR="00D8110A" w:rsidRPr="00827E2E" w:rsidRDefault="003230DC" w:rsidP="00827E2E">
      <w:pPr>
        <w:ind w:left="720" w:hangingChars="300" w:hanging="720"/>
        <w:rPr>
          <w:rFonts w:ascii="細明體" w:eastAsia="細明體" w:hAnsi="細明體" w:cs="新細明體"/>
          <w:b/>
          <w:kern w:val="0"/>
          <w:u w:val="single"/>
        </w:rPr>
      </w:pPr>
      <w:r w:rsidRPr="00892CE2">
        <w:rPr>
          <w:rFonts w:ascii="細明體" w:eastAsia="細明體" w:hAnsi="細明體" w:cs="新細明體" w:hint="eastAsia"/>
          <w:kern w:val="0"/>
        </w:rPr>
        <w:t>（一）</w:t>
      </w:r>
      <w:r w:rsidRPr="003471EB">
        <w:rPr>
          <w:rFonts w:ascii="細明體" w:eastAsia="細明體" w:hAnsi="細明體" w:cs="新細明體" w:hint="eastAsia"/>
          <w:b/>
          <w:kern w:val="0"/>
          <w:u w:val="single"/>
        </w:rPr>
        <w:t>以</w:t>
      </w:r>
      <w:r w:rsidR="0061329E" w:rsidRPr="003471EB">
        <w:rPr>
          <w:rFonts w:ascii="細明體" w:eastAsia="細明體" w:hAnsi="細明體" w:cs="新細明體" w:hint="eastAsia"/>
          <w:b/>
          <w:kern w:val="0"/>
          <w:u w:val="single"/>
        </w:rPr>
        <w:t>大專院校</w:t>
      </w:r>
      <w:r w:rsidR="00814016" w:rsidRPr="003471EB">
        <w:rPr>
          <w:rFonts w:ascii="細明體" w:eastAsia="細明體" w:hAnsi="細明體" w:cs="新細明體" w:hint="eastAsia"/>
          <w:b/>
          <w:kern w:val="0"/>
          <w:u w:val="single"/>
        </w:rPr>
        <w:t>在校學</w:t>
      </w:r>
      <w:r w:rsidR="0061329E" w:rsidRPr="003471EB">
        <w:rPr>
          <w:rFonts w:ascii="細明體" w:eastAsia="細明體" w:hAnsi="細明體" w:cs="新細明體" w:hint="eastAsia"/>
          <w:b/>
          <w:kern w:val="0"/>
          <w:u w:val="single"/>
        </w:rPr>
        <w:t>生為限，</w:t>
      </w:r>
      <w:r w:rsidR="00827E2E" w:rsidRPr="00827E2E">
        <w:rPr>
          <w:rFonts w:ascii="細明體" w:eastAsia="細明體" w:hAnsi="細明體" w:cs="新細明體" w:hint="eastAsia"/>
          <w:b/>
          <w:kern w:val="0"/>
          <w:u w:val="single"/>
        </w:rPr>
        <w:t>略通</w:t>
      </w:r>
      <w:r w:rsidR="0025324E">
        <w:rPr>
          <w:rFonts w:ascii="細明體" w:eastAsia="細明體" w:hAnsi="細明體" w:cs="新細明體" w:hint="eastAsia"/>
          <w:b/>
          <w:kern w:val="0"/>
          <w:u w:val="single"/>
        </w:rPr>
        <w:t>日</w:t>
      </w:r>
      <w:r w:rsidR="00827E2E" w:rsidRPr="00827E2E">
        <w:rPr>
          <w:rFonts w:ascii="細明體" w:eastAsia="細明體" w:hAnsi="細明體" w:cs="新細明體" w:hint="eastAsia"/>
          <w:b/>
          <w:kern w:val="0"/>
          <w:u w:val="single"/>
        </w:rPr>
        <w:t>文</w:t>
      </w:r>
      <w:r w:rsidR="0025324E">
        <w:rPr>
          <w:rFonts w:ascii="細明體" w:eastAsia="細明體" w:hAnsi="細明體" w:cs="新細明體" w:hint="eastAsia"/>
          <w:b/>
          <w:kern w:val="0"/>
          <w:u w:val="single"/>
        </w:rPr>
        <w:t>或其他外語者</w:t>
      </w:r>
      <w:r w:rsidR="00827E2E" w:rsidRPr="00827E2E">
        <w:rPr>
          <w:rFonts w:ascii="細明體" w:eastAsia="細明體" w:hAnsi="細明體" w:cs="新細明體" w:hint="eastAsia"/>
          <w:b/>
          <w:kern w:val="0"/>
          <w:u w:val="single"/>
        </w:rPr>
        <w:t>(請檢附證明文件)尤佳</w:t>
      </w:r>
      <w:r w:rsidR="00D8110A" w:rsidRPr="00827E2E">
        <w:rPr>
          <w:rFonts w:ascii="細明體" w:eastAsia="細明體" w:hAnsi="細明體" w:cs="新細明體" w:hint="eastAsia"/>
          <w:kern w:val="0"/>
        </w:rPr>
        <w:t>。</w:t>
      </w:r>
    </w:p>
    <w:p w:rsidR="00D8110A" w:rsidRDefault="003230DC" w:rsidP="00D8110A">
      <w:pPr>
        <w:ind w:left="720" w:hangingChars="300" w:hanging="72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（二）</w:t>
      </w:r>
      <w:r w:rsidR="00300B80">
        <w:rPr>
          <w:rFonts w:ascii="細明體" w:eastAsia="細明體" w:hAnsi="細明體" w:cs="新細明體" w:hint="eastAsia"/>
          <w:kern w:val="0"/>
        </w:rPr>
        <w:t>如</w:t>
      </w:r>
      <w:r w:rsidRPr="00892CE2">
        <w:rPr>
          <w:rFonts w:ascii="細明體" w:eastAsia="細明體" w:hAnsi="細明體" w:cs="新細明體" w:hint="eastAsia"/>
          <w:kern w:val="0"/>
        </w:rPr>
        <w:t>家庭清寒或遭遇變故之學生</w:t>
      </w:r>
      <w:r w:rsidR="007041EF">
        <w:rPr>
          <w:rFonts w:ascii="細明體" w:eastAsia="細明體" w:hAnsi="細明體" w:cs="新細明體" w:hint="eastAsia"/>
          <w:kern w:val="0"/>
        </w:rPr>
        <w:t>優</w:t>
      </w:r>
      <w:r w:rsidR="007041EF">
        <w:rPr>
          <w:rFonts w:ascii="細明體" w:eastAsia="細明體" w:hAnsi="細明體" w:cs="新細明體"/>
          <w:kern w:val="0"/>
        </w:rPr>
        <w:t>先</w:t>
      </w:r>
      <w:r w:rsidR="00300B80">
        <w:rPr>
          <w:rFonts w:ascii="細明體" w:eastAsia="細明體" w:hAnsi="細明體" w:cs="新細明體" w:hint="eastAsia"/>
          <w:kern w:val="0"/>
        </w:rPr>
        <w:t>，請</w:t>
      </w:r>
      <w:r w:rsidR="00363718">
        <w:rPr>
          <w:rFonts w:ascii="細明體" w:eastAsia="細明體" w:hAnsi="細明體" w:cs="新細明體" w:hint="eastAsia"/>
          <w:kern w:val="0"/>
        </w:rPr>
        <w:t>檢附家庭清寒或遭遇變故之相關證明文件</w:t>
      </w:r>
      <w:r w:rsidRPr="00892CE2">
        <w:rPr>
          <w:rFonts w:ascii="細明體" w:eastAsia="細明體" w:hAnsi="細明體" w:cs="新細明體" w:hint="eastAsia"/>
          <w:kern w:val="0"/>
        </w:rPr>
        <w:t>如下：</w:t>
      </w:r>
    </w:p>
    <w:p w:rsidR="00D8110A" w:rsidRDefault="003230DC" w:rsidP="00D8110A">
      <w:pPr>
        <w:ind w:leftChars="225" w:left="660" w:hangingChars="50" w:hanging="12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/>
          <w:kern w:val="0"/>
        </w:rPr>
        <w:t>1.</w:t>
      </w:r>
      <w:r w:rsidR="003471EB">
        <w:rPr>
          <w:rFonts w:ascii="細明體" w:eastAsia="細明體" w:hAnsi="細明體" w:cs="新細明體" w:hint="eastAsia"/>
          <w:kern w:val="0"/>
        </w:rPr>
        <w:t>生活扶助戶（檢附地方行政機關</w:t>
      </w:r>
      <w:r w:rsidRPr="00892CE2">
        <w:rPr>
          <w:rFonts w:ascii="細明體" w:eastAsia="細明體" w:hAnsi="細明體" w:cs="新細明體" w:hint="eastAsia"/>
          <w:kern w:val="0"/>
        </w:rPr>
        <w:t>開立之低收入證明）</w:t>
      </w:r>
    </w:p>
    <w:p w:rsidR="00D8110A" w:rsidRDefault="003230DC" w:rsidP="00D8110A">
      <w:pPr>
        <w:ind w:leftChars="225" w:left="660" w:hangingChars="50" w:hanging="12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/>
          <w:kern w:val="0"/>
        </w:rPr>
        <w:t>2.</w:t>
      </w:r>
      <w:r w:rsidR="003471EB">
        <w:rPr>
          <w:rFonts w:ascii="細明體" w:eastAsia="細明體" w:hAnsi="細明體" w:cs="新細明體" w:hint="eastAsia"/>
          <w:kern w:val="0"/>
        </w:rPr>
        <w:t>父母或監護人一方受重傷</w:t>
      </w:r>
      <w:r w:rsidRPr="00892CE2">
        <w:rPr>
          <w:rFonts w:ascii="細明體" w:eastAsia="細明體" w:hAnsi="細明體" w:cs="新細明體" w:hint="eastAsia"/>
          <w:kern w:val="0"/>
        </w:rPr>
        <w:t>或罹患重病（檢附醫療機構開立之證明）。</w:t>
      </w:r>
    </w:p>
    <w:p w:rsidR="005711A5" w:rsidRDefault="003230DC" w:rsidP="00D8110A">
      <w:pPr>
        <w:ind w:left="660" w:hangingChars="275" w:hanging="66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二、薪資待遇：</w:t>
      </w:r>
    </w:p>
    <w:p w:rsidR="00D8110A" w:rsidRDefault="003230DC" w:rsidP="00D8110A">
      <w:pPr>
        <w:ind w:left="720" w:hangingChars="300" w:hanging="72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（一）</w:t>
      </w:r>
      <w:r w:rsidR="005711A5" w:rsidRPr="00892CE2">
        <w:rPr>
          <w:rFonts w:ascii="細明體" w:eastAsia="細明體" w:hAnsi="細明體" w:cs="新細明體" w:hint="eastAsia"/>
          <w:kern w:val="0"/>
        </w:rPr>
        <w:t>每</w:t>
      </w:r>
      <w:r w:rsidR="005711A5">
        <w:rPr>
          <w:rFonts w:ascii="細明體" w:eastAsia="細明體" w:hAnsi="細明體" w:cs="新細明體" w:hint="eastAsia"/>
          <w:kern w:val="0"/>
        </w:rPr>
        <w:t>小時</w:t>
      </w:r>
      <w:r w:rsidR="005711A5" w:rsidRPr="00892CE2">
        <w:rPr>
          <w:rFonts w:ascii="細明體" w:eastAsia="細明體" w:hAnsi="細明體" w:cs="新細明體" w:hint="eastAsia"/>
          <w:kern w:val="0"/>
        </w:rPr>
        <w:t>新臺</w:t>
      </w:r>
      <w:r w:rsidR="005711A5" w:rsidRPr="00827E2E">
        <w:rPr>
          <w:rFonts w:ascii="細明體" w:eastAsia="細明體" w:hAnsi="細明體" w:cs="新細明體" w:hint="eastAsia"/>
          <w:kern w:val="0"/>
        </w:rPr>
        <w:t>幣</w:t>
      </w:r>
      <w:r w:rsidR="0025324E">
        <w:rPr>
          <w:rFonts w:ascii="細明體" w:eastAsia="細明體" w:hAnsi="細明體" w:cs="新細明體" w:hint="eastAsia"/>
          <w:kern w:val="0"/>
        </w:rPr>
        <w:t>168</w:t>
      </w:r>
      <w:r w:rsidR="005711A5" w:rsidRPr="00827E2E">
        <w:rPr>
          <w:rFonts w:ascii="細明體" w:eastAsia="細明體" w:hAnsi="細明體" w:cs="新細明體" w:hint="eastAsia"/>
          <w:kern w:val="0"/>
        </w:rPr>
        <w:t>元</w:t>
      </w:r>
      <w:r w:rsidRPr="00892CE2">
        <w:rPr>
          <w:rFonts w:ascii="細明體" w:eastAsia="細明體" w:hAnsi="細明體" w:cs="新細明體" w:hint="eastAsia"/>
          <w:kern w:val="0"/>
        </w:rPr>
        <w:t>，</w:t>
      </w:r>
      <w:r w:rsidR="002C7C66">
        <w:rPr>
          <w:rFonts w:ascii="細明體" w:eastAsia="細明體" w:hAnsi="細明體" w:cs="新細明體" w:hint="eastAsia"/>
          <w:kern w:val="0"/>
        </w:rPr>
        <w:t>並享</w:t>
      </w:r>
      <w:proofErr w:type="gramStart"/>
      <w:r w:rsidR="002C7C66">
        <w:rPr>
          <w:rFonts w:ascii="細明體" w:eastAsia="細明體" w:hAnsi="細明體" w:cs="新細明體" w:hint="eastAsia"/>
          <w:kern w:val="0"/>
        </w:rPr>
        <w:t>勞</w:t>
      </w:r>
      <w:proofErr w:type="gramEnd"/>
      <w:r w:rsidR="002C7C66">
        <w:rPr>
          <w:rFonts w:ascii="細明體" w:eastAsia="細明體" w:hAnsi="細明體" w:cs="新細明體" w:hint="eastAsia"/>
          <w:kern w:val="0"/>
        </w:rPr>
        <w:t>健保。</w:t>
      </w:r>
      <w:r w:rsidR="007961C6">
        <w:rPr>
          <w:rFonts w:ascii="細明體" w:eastAsia="細明體" w:hAnsi="細明體" w:cs="新細明體" w:hint="eastAsia"/>
          <w:kern w:val="0"/>
        </w:rPr>
        <w:t>基本工資調整時，</w:t>
      </w:r>
      <w:r w:rsidR="005A1E89" w:rsidRPr="00FB0B8B">
        <w:rPr>
          <w:rFonts w:ascii="細明體" w:eastAsia="細明體" w:hAnsi="細明體" w:cs="新細明體" w:hint="eastAsia"/>
          <w:kern w:val="0"/>
        </w:rPr>
        <w:t>依調整後工資計算。每月依實際工讀時數計算薪資。</w:t>
      </w:r>
    </w:p>
    <w:p w:rsidR="0073701B" w:rsidRDefault="003230DC" w:rsidP="00D8110A">
      <w:pPr>
        <w:ind w:left="720" w:hangingChars="300" w:hanging="72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（二）工讀生健保補充保費、勞保</w:t>
      </w:r>
      <w:r w:rsidR="00AA7460">
        <w:rPr>
          <w:rFonts w:ascii="細明體" w:eastAsia="細明體" w:hAnsi="細明體" w:cs="新細明體" w:hint="eastAsia"/>
          <w:kern w:val="0"/>
        </w:rPr>
        <w:t>、勞退金</w:t>
      </w:r>
      <w:r w:rsidR="00A7019B">
        <w:rPr>
          <w:rFonts w:ascii="細明體" w:eastAsia="細明體" w:hAnsi="細明體" w:cs="新細明體" w:hint="eastAsia"/>
          <w:kern w:val="0"/>
        </w:rPr>
        <w:t>自負額</w:t>
      </w:r>
      <w:r w:rsidRPr="00892CE2">
        <w:rPr>
          <w:rFonts w:ascii="細明體" w:eastAsia="細明體" w:hAnsi="細明體" w:cs="新細明體" w:hint="eastAsia"/>
          <w:kern w:val="0"/>
        </w:rPr>
        <w:t>由本</w:t>
      </w:r>
      <w:r w:rsidR="005711A5">
        <w:rPr>
          <w:rFonts w:ascii="細明體" w:eastAsia="細明體" w:hAnsi="細明體" w:cs="新細明體" w:hint="eastAsia"/>
          <w:kern w:val="0"/>
        </w:rPr>
        <w:t>學院</w:t>
      </w:r>
      <w:r w:rsidR="00363718">
        <w:rPr>
          <w:rFonts w:ascii="細明體" w:eastAsia="細明體" w:hAnsi="細明體" w:cs="新細明體" w:hint="eastAsia"/>
          <w:kern w:val="0"/>
        </w:rPr>
        <w:t>自薪資內扣繳，</w:t>
      </w:r>
      <w:r w:rsidR="00A7019B">
        <w:rPr>
          <w:rFonts w:ascii="細明體" w:eastAsia="細明體" w:hAnsi="細明體" w:cs="新細明體" w:hint="eastAsia"/>
          <w:kern w:val="0"/>
        </w:rPr>
        <w:t>其</w:t>
      </w:r>
      <w:r w:rsidR="00A7019B">
        <w:rPr>
          <w:rFonts w:ascii="細明體" w:eastAsia="細明體" w:hAnsi="細明體" w:cs="新細明體"/>
          <w:kern w:val="0"/>
        </w:rPr>
        <w:t>餘</w:t>
      </w:r>
      <w:r w:rsidRPr="00892CE2">
        <w:rPr>
          <w:rFonts w:ascii="細明體" w:eastAsia="細明體" w:hAnsi="細明體" w:cs="新細明體" w:hint="eastAsia"/>
          <w:kern w:val="0"/>
        </w:rPr>
        <w:t>膳食、住宿</w:t>
      </w:r>
      <w:r w:rsidR="00A7019B">
        <w:rPr>
          <w:rFonts w:ascii="細明體" w:eastAsia="細明體" w:hAnsi="細明體" w:cs="新細明體" w:hint="eastAsia"/>
          <w:kern w:val="0"/>
        </w:rPr>
        <w:t>等</w:t>
      </w:r>
      <w:r w:rsidR="003471EB">
        <w:rPr>
          <w:rFonts w:ascii="細明體" w:eastAsia="細明體" w:hAnsi="細明體" w:cs="新細明體" w:hint="eastAsia"/>
          <w:kern w:val="0"/>
        </w:rPr>
        <w:t>須</w:t>
      </w:r>
      <w:r w:rsidRPr="00892CE2">
        <w:rPr>
          <w:rFonts w:ascii="細明體" w:eastAsia="細明體" w:hAnsi="細明體" w:cs="新細明體" w:hint="eastAsia"/>
          <w:kern w:val="0"/>
        </w:rPr>
        <w:t>自理。</w:t>
      </w:r>
    </w:p>
    <w:p w:rsidR="0073701B" w:rsidRPr="002C7C66" w:rsidRDefault="0073701B">
      <w:pPr>
        <w:rPr>
          <w:rFonts w:ascii="新細明體" w:hAnsi="新細明體" w:cs="新細明體"/>
          <w:kern w:val="0"/>
        </w:rPr>
      </w:pPr>
      <w:r w:rsidRPr="002C7C66">
        <w:rPr>
          <w:rFonts w:ascii="新細明體" w:hAnsi="新細明體" w:cs="新細明體" w:hint="eastAsia"/>
          <w:kern w:val="0"/>
        </w:rPr>
        <w:t>三、工</w:t>
      </w:r>
      <w:r w:rsidR="00D8110A">
        <w:rPr>
          <w:rFonts w:ascii="新細明體" w:hAnsi="新細明體" w:cs="新細明體" w:hint="eastAsia"/>
          <w:kern w:val="0"/>
        </w:rPr>
        <w:t>讀</w:t>
      </w:r>
      <w:r w:rsidRPr="002C7C66">
        <w:rPr>
          <w:rFonts w:ascii="新細明體" w:hAnsi="新細明體" w:cs="新細明體" w:hint="eastAsia"/>
          <w:kern w:val="0"/>
        </w:rPr>
        <w:t>時間：</w:t>
      </w:r>
    </w:p>
    <w:p w:rsidR="0073701B" w:rsidRPr="00B850B7" w:rsidRDefault="00824A21" w:rsidP="00B850B7">
      <w:pPr>
        <w:ind w:leftChars="200" w:left="480"/>
        <w:rPr>
          <w:rFonts w:ascii="新細明體" w:hAnsi="新細明體" w:cs="Arial"/>
        </w:rPr>
      </w:pPr>
      <w:r>
        <w:rPr>
          <w:rFonts w:ascii="新細明體" w:hAnsi="新細明體" w:cs="新細明體" w:hint="eastAsia"/>
          <w:kern w:val="0"/>
        </w:rPr>
        <w:t>自錄取日</w:t>
      </w:r>
      <w:r w:rsidR="002C7C66" w:rsidRPr="002C7C66">
        <w:rPr>
          <w:rFonts w:ascii="新細明體" w:hAnsi="新細明體" w:cs="新細明體" w:hint="eastAsia"/>
          <w:kern w:val="0"/>
        </w:rPr>
        <w:t>起至</w:t>
      </w:r>
      <w:r w:rsidR="0025324E">
        <w:rPr>
          <w:rFonts w:ascii="新細明體" w:hAnsi="新細明體" w:cs="新細明體" w:hint="eastAsia"/>
          <w:kern w:val="0"/>
        </w:rPr>
        <w:t>111</w:t>
      </w:r>
      <w:r w:rsidR="002C7C66" w:rsidRPr="002C7C66">
        <w:rPr>
          <w:rFonts w:ascii="新細明體" w:hAnsi="新細明體" w:cs="新細明體" w:hint="eastAsia"/>
          <w:kern w:val="0"/>
        </w:rPr>
        <w:t>年</w:t>
      </w:r>
      <w:r>
        <w:rPr>
          <w:rFonts w:ascii="新細明體" w:hAnsi="新細明體" w:cs="新細明體" w:hint="eastAsia"/>
          <w:kern w:val="0"/>
        </w:rPr>
        <w:t>6</w:t>
      </w:r>
      <w:r w:rsidR="002C7C66" w:rsidRPr="002C7C66">
        <w:rPr>
          <w:rFonts w:ascii="新細明體" w:hAnsi="新細明體" w:cs="新細明體" w:hint="eastAsia"/>
          <w:kern w:val="0"/>
        </w:rPr>
        <w:t>月3</w:t>
      </w:r>
      <w:r>
        <w:rPr>
          <w:rFonts w:ascii="新細明體" w:hAnsi="新細明體" w:cs="新細明體" w:hint="eastAsia"/>
          <w:kern w:val="0"/>
        </w:rPr>
        <w:t>0</w:t>
      </w:r>
      <w:r w:rsidR="002C7C66" w:rsidRPr="002C7C66">
        <w:rPr>
          <w:rFonts w:ascii="新細明體" w:hAnsi="新細明體" w:cs="新細明體" w:hint="eastAsia"/>
          <w:kern w:val="0"/>
        </w:rPr>
        <w:t>日止</w:t>
      </w:r>
      <w:r w:rsidR="00827E2E">
        <w:rPr>
          <w:rFonts w:ascii="新細明體" w:hAnsi="新細明體" w:cs="新細明體" w:hint="eastAsia"/>
          <w:kern w:val="0"/>
        </w:rPr>
        <w:t>(期滿可視情形再續約)</w:t>
      </w:r>
      <w:r w:rsidR="002C7C66" w:rsidRPr="002C7C66">
        <w:rPr>
          <w:rFonts w:ascii="新細明體" w:hAnsi="新細明體" w:cs="新細明體" w:hint="eastAsia"/>
          <w:kern w:val="0"/>
        </w:rPr>
        <w:t>，週一至週五(非例假日)，</w:t>
      </w:r>
      <w:r w:rsidR="0073701B" w:rsidRPr="002C7C66">
        <w:rPr>
          <w:rStyle w:val="summary"/>
          <w:rFonts w:ascii="新細明體" w:hAnsi="新細明體" w:cs="Arial" w:hint="eastAsia"/>
        </w:rPr>
        <w:t>上</w:t>
      </w:r>
      <w:r w:rsidR="00B850B7">
        <w:rPr>
          <w:rStyle w:val="summary"/>
          <w:rFonts w:ascii="新細明體" w:hAnsi="新細明體" w:cs="Arial" w:hint="eastAsia"/>
        </w:rPr>
        <w:t>午</w:t>
      </w:r>
      <w:r w:rsidR="0073701B" w:rsidRPr="002C7C66">
        <w:rPr>
          <w:rStyle w:val="summary"/>
          <w:rFonts w:ascii="新細明體" w:hAnsi="新細明體" w:cs="Arial"/>
        </w:rPr>
        <w:t>班</w:t>
      </w:r>
      <w:r w:rsidR="0073701B" w:rsidRPr="002C7C66">
        <w:rPr>
          <w:rStyle w:val="summary"/>
          <w:rFonts w:ascii="新細明體" w:hAnsi="新細明體" w:cs="Arial" w:hint="eastAsia"/>
        </w:rPr>
        <w:t>：</w:t>
      </w:r>
      <w:r w:rsidR="00FF41EA">
        <w:rPr>
          <w:rStyle w:val="summary"/>
          <w:rFonts w:ascii="新細明體" w:hAnsi="新細明體" w:cs="Arial" w:hint="eastAsia"/>
        </w:rPr>
        <w:t>8</w:t>
      </w:r>
      <w:r w:rsidR="0073701B" w:rsidRPr="002C7C66">
        <w:rPr>
          <w:rStyle w:val="summary"/>
          <w:rFonts w:ascii="新細明體" w:hAnsi="新細明體" w:cs="Arial"/>
        </w:rPr>
        <w:t>:</w:t>
      </w:r>
      <w:r w:rsidR="00FF41EA">
        <w:rPr>
          <w:rStyle w:val="summary"/>
          <w:rFonts w:ascii="新細明體" w:hAnsi="新細明體" w:cs="Arial" w:hint="eastAsia"/>
        </w:rPr>
        <w:t>3</w:t>
      </w:r>
      <w:r w:rsidR="0073701B" w:rsidRPr="002C7C66">
        <w:rPr>
          <w:rStyle w:val="summary"/>
          <w:rFonts w:ascii="新細明體" w:hAnsi="新細明體" w:cs="Arial"/>
        </w:rPr>
        <w:t>0~1</w:t>
      </w:r>
      <w:r w:rsidR="0073701B" w:rsidRPr="002C7C66">
        <w:rPr>
          <w:rStyle w:val="summary"/>
          <w:rFonts w:ascii="新細明體" w:hAnsi="新細明體" w:cs="Arial" w:hint="eastAsia"/>
        </w:rPr>
        <w:t>2</w:t>
      </w:r>
      <w:r w:rsidR="0073701B" w:rsidRPr="002C7C66">
        <w:rPr>
          <w:rStyle w:val="summary"/>
          <w:rFonts w:ascii="新細明體" w:hAnsi="新細明體" w:cs="Arial"/>
        </w:rPr>
        <w:t>:</w:t>
      </w:r>
      <w:r w:rsidR="00FF41EA">
        <w:rPr>
          <w:rStyle w:val="summary"/>
          <w:rFonts w:ascii="新細明體" w:hAnsi="新細明體" w:cs="Arial" w:hint="eastAsia"/>
        </w:rPr>
        <w:t>3</w:t>
      </w:r>
      <w:r w:rsidR="0073701B" w:rsidRPr="002C7C66">
        <w:rPr>
          <w:rStyle w:val="summary"/>
          <w:rFonts w:ascii="新細明體" w:hAnsi="新細明體" w:cs="Arial"/>
        </w:rPr>
        <w:t>0</w:t>
      </w:r>
      <w:r w:rsidR="002C7C66" w:rsidRPr="002C7C66">
        <w:rPr>
          <w:rStyle w:val="summary"/>
          <w:rFonts w:ascii="新細明體" w:hAnsi="新細明體" w:cs="Arial" w:hint="eastAsia"/>
        </w:rPr>
        <w:t>、</w:t>
      </w:r>
      <w:r w:rsidR="0073701B" w:rsidRPr="002C7C66">
        <w:rPr>
          <w:rStyle w:val="summary"/>
          <w:rFonts w:ascii="新細明體" w:hAnsi="新細明體" w:cs="Arial"/>
        </w:rPr>
        <w:t>下午班</w:t>
      </w:r>
      <w:r w:rsidR="0073701B" w:rsidRPr="002C7C66">
        <w:rPr>
          <w:rStyle w:val="summary"/>
          <w:rFonts w:ascii="新細明體" w:hAnsi="新細明體" w:cs="Arial" w:hint="eastAsia"/>
        </w:rPr>
        <w:t>：</w:t>
      </w:r>
      <w:r w:rsidR="0073701B" w:rsidRPr="002C7C66">
        <w:rPr>
          <w:rStyle w:val="summary"/>
          <w:rFonts w:ascii="新細明體" w:hAnsi="新細明體" w:cs="Arial"/>
        </w:rPr>
        <w:t>1</w:t>
      </w:r>
      <w:r w:rsidR="00FF41EA">
        <w:rPr>
          <w:rStyle w:val="summary"/>
          <w:rFonts w:ascii="新細明體" w:hAnsi="新細明體" w:cs="Arial" w:hint="eastAsia"/>
        </w:rPr>
        <w:t>3</w:t>
      </w:r>
      <w:r w:rsidR="0073701B" w:rsidRPr="002C7C66">
        <w:rPr>
          <w:rStyle w:val="summary"/>
          <w:rFonts w:ascii="新細明體" w:hAnsi="新細明體" w:cs="Arial"/>
        </w:rPr>
        <w:t>:</w:t>
      </w:r>
      <w:r w:rsidR="00FF41EA">
        <w:rPr>
          <w:rStyle w:val="summary"/>
          <w:rFonts w:ascii="新細明體" w:hAnsi="新細明體" w:cs="Arial" w:hint="eastAsia"/>
        </w:rPr>
        <w:t>3</w:t>
      </w:r>
      <w:r w:rsidR="0073701B" w:rsidRPr="002C7C66">
        <w:rPr>
          <w:rStyle w:val="summary"/>
          <w:rFonts w:ascii="新細明體" w:hAnsi="新細明體" w:cs="Arial"/>
        </w:rPr>
        <w:t>0~17:</w:t>
      </w:r>
      <w:r w:rsidR="00FF41EA">
        <w:rPr>
          <w:rStyle w:val="summary"/>
          <w:rFonts w:ascii="新細明體" w:hAnsi="新細明體" w:cs="Arial" w:hint="eastAsia"/>
        </w:rPr>
        <w:t>3</w:t>
      </w:r>
      <w:r w:rsidR="0073701B" w:rsidRPr="002C7C66">
        <w:rPr>
          <w:rStyle w:val="summary"/>
          <w:rFonts w:ascii="新細明體" w:hAnsi="新細明體" w:cs="Arial"/>
        </w:rPr>
        <w:t>0</w:t>
      </w:r>
      <w:r w:rsidR="00363718">
        <w:rPr>
          <w:rStyle w:val="summary"/>
          <w:rFonts w:ascii="新細明體" w:hAnsi="新細明體" w:cs="Arial" w:hint="eastAsia"/>
        </w:rPr>
        <w:t>；</w:t>
      </w:r>
      <w:r w:rsidR="001150B1">
        <w:rPr>
          <w:rStyle w:val="summary"/>
          <w:rFonts w:ascii="新細明體" w:hAnsi="新細明體" w:cs="Arial" w:hint="eastAsia"/>
        </w:rPr>
        <w:t>雙</w:t>
      </w:r>
      <w:r w:rsidR="001150B1">
        <w:rPr>
          <w:rStyle w:val="summary"/>
          <w:rFonts w:ascii="新細明體" w:hAnsi="新細明體" w:cs="Arial"/>
        </w:rPr>
        <w:t>方</w:t>
      </w:r>
      <w:r w:rsidR="003E1547">
        <w:rPr>
          <w:rStyle w:val="summary"/>
          <w:rFonts w:ascii="新細明體" w:hAnsi="新細明體" w:cs="Arial" w:hint="eastAsia"/>
        </w:rPr>
        <w:t>協</w:t>
      </w:r>
      <w:r w:rsidR="00A7019B">
        <w:rPr>
          <w:rStyle w:val="summary"/>
          <w:rFonts w:ascii="新細明體" w:hAnsi="新細明體" w:cs="Arial" w:hint="eastAsia"/>
        </w:rPr>
        <w:t>議</w:t>
      </w:r>
      <w:r w:rsidR="001150B1">
        <w:rPr>
          <w:rStyle w:val="summary"/>
          <w:rFonts w:ascii="新細明體" w:hAnsi="新細明體" w:cs="Arial" w:hint="eastAsia"/>
        </w:rPr>
        <w:t>排班</w:t>
      </w:r>
      <w:r w:rsidR="002C7C66" w:rsidRPr="002C7C66">
        <w:rPr>
          <w:rStyle w:val="summary"/>
          <w:rFonts w:ascii="新細明體" w:hAnsi="新細明體" w:cs="Arial" w:hint="eastAsia"/>
        </w:rPr>
        <w:t>工讀時段。</w:t>
      </w:r>
    </w:p>
    <w:p w:rsidR="00D8110A" w:rsidRDefault="00D8110A">
      <w:pPr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四</w:t>
      </w:r>
      <w:r w:rsidR="003230DC" w:rsidRPr="00892CE2">
        <w:rPr>
          <w:rFonts w:ascii="細明體" w:eastAsia="細明體" w:hAnsi="細明體" w:cs="新細明體" w:hint="eastAsia"/>
          <w:kern w:val="0"/>
        </w:rPr>
        <w:t>、工</w:t>
      </w:r>
      <w:r>
        <w:rPr>
          <w:rFonts w:ascii="細明體" w:eastAsia="細明體" w:hAnsi="細明體" w:cs="新細明體" w:hint="eastAsia"/>
          <w:kern w:val="0"/>
        </w:rPr>
        <w:t>作</w:t>
      </w:r>
      <w:r w:rsidR="00A7019B">
        <w:rPr>
          <w:rFonts w:ascii="細明體" w:eastAsia="細明體" w:hAnsi="細明體" w:cs="新細明體" w:hint="eastAsia"/>
          <w:kern w:val="0"/>
        </w:rPr>
        <w:t>內容：</w:t>
      </w:r>
    </w:p>
    <w:p w:rsidR="00FB61F9" w:rsidRDefault="00A7019B" w:rsidP="00124065">
      <w:pPr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（一</w:t>
      </w:r>
      <w:r w:rsidR="003230DC" w:rsidRPr="00892CE2">
        <w:rPr>
          <w:rFonts w:ascii="細明體" w:eastAsia="細明體" w:hAnsi="細明體" w:cs="新細明體" w:hint="eastAsia"/>
          <w:kern w:val="0"/>
        </w:rPr>
        <w:t>）</w:t>
      </w:r>
      <w:r w:rsidR="009170BC">
        <w:rPr>
          <w:rFonts w:ascii="細明體" w:eastAsia="細明體" w:hAnsi="細明體" w:cs="新細明體" w:hint="eastAsia"/>
          <w:kern w:val="0"/>
        </w:rPr>
        <w:t>協</w:t>
      </w:r>
      <w:r w:rsidR="009170BC">
        <w:rPr>
          <w:rFonts w:ascii="細明體" w:eastAsia="細明體" w:hAnsi="細明體" w:cs="新細明體"/>
          <w:kern w:val="0"/>
        </w:rPr>
        <w:t>助</w:t>
      </w:r>
      <w:r>
        <w:rPr>
          <w:rFonts w:ascii="細明體" w:eastAsia="細明體" w:hAnsi="細明體" w:cs="新細明體" w:hint="eastAsia"/>
          <w:kern w:val="0"/>
        </w:rPr>
        <w:t>研發</w:t>
      </w:r>
      <w:r>
        <w:rPr>
          <w:rFonts w:ascii="細明體" w:eastAsia="細明體" w:hAnsi="細明體" w:cs="新細明體"/>
          <w:kern w:val="0"/>
        </w:rPr>
        <w:t>組</w:t>
      </w:r>
      <w:r w:rsidR="009170BC">
        <w:rPr>
          <w:rFonts w:ascii="細明體" w:eastAsia="細明體" w:hAnsi="細明體" w:cs="新細明體" w:hint="eastAsia"/>
          <w:kern w:val="0"/>
        </w:rPr>
        <w:t>相</w:t>
      </w:r>
      <w:r w:rsidR="009170BC">
        <w:rPr>
          <w:rFonts w:ascii="細明體" w:eastAsia="細明體" w:hAnsi="細明體" w:cs="新細明體"/>
          <w:kern w:val="0"/>
        </w:rPr>
        <w:t>關</w:t>
      </w:r>
      <w:r>
        <w:rPr>
          <w:rFonts w:ascii="細明體" w:eastAsia="細明體" w:hAnsi="細明體" w:cs="新細明體"/>
          <w:kern w:val="0"/>
        </w:rPr>
        <w:t>業務</w:t>
      </w:r>
      <w:r w:rsidR="00DE1EF5">
        <w:rPr>
          <w:rFonts w:ascii="細明體" w:eastAsia="細明體" w:hAnsi="細明體" w:cs="新細明體" w:hint="eastAsia"/>
          <w:kern w:val="0"/>
        </w:rPr>
        <w:t>。</w:t>
      </w:r>
    </w:p>
    <w:p w:rsidR="00D8110A" w:rsidRDefault="00DE1EF5">
      <w:pPr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（</w:t>
      </w:r>
      <w:r w:rsidR="0013326C">
        <w:rPr>
          <w:rFonts w:ascii="細明體" w:eastAsia="細明體" w:hAnsi="細明體" w:cs="新細明體" w:hint="eastAsia"/>
          <w:kern w:val="0"/>
        </w:rPr>
        <w:t>二</w:t>
      </w:r>
      <w:r>
        <w:rPr>
          <w:rFonts w:ascii="細明體" w:eastAsia="細明體" w:hAnsi="細明體" w:cs="新細明體" w:hint="eastAsia"/>
          <w:kern w:val="0"/>
        </w:rPr>
        <w:t>）</w:t>
      </w:r>
      <w:r w:rsidR="001C3624">
        <w:rPr>
          <w:rFonts w:ascii="細明體" w:eastAsia="細明體" w:hAnsi="細明體" w:cs="新細明體" w:hint="eastAsia"/>
          <w:kern w:val="0"/>
        </w:rPr>
        <w:t>其它</w:t>
      </w:r>
      <w:r w:rsidR="00124065">
        <w:rPr>
          <w:rFonts w:ascii="細明體" w:eastAsia="細明體" w:hAnsi="細明體" w:cs="新細明體" w:hint="eastAsia"/>
          <w:kern w:val="0"/>
        </w:rPr>
        <w:t>臨時交辦事項</w:t>
      </w:r>
      <w:r w:rsidR="003230DC" w:rsidRPr="00892CE2">
        <w:rPr>
          <w:rFonts w:ascii="細明體" w:eastAsia="細明體" w:hAnsi="細明體" w:cs="新細明體" w:hint="eastAsia"/>
          <w:kern w:val="0"/>
        </w:rPr>
        <w:t>。</w:t>
      </w:r>
    </w:p>
    <w:p w:rsidR="00D8110A" w:rsidRDefault="00D8110A" w:rsidP="00D8110A">
      <w:pPr>
        <w:ind w:left="480" w:hangingChars="200" w:hanging="480"/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五</w:t>
      </w:r>
      <w:r w:rsidR="003230DC" w:rsidRPr="00892CE2">
        <w:rPr>
          <w:rFonts w:ascii="細明體" w:eastAsia="細明體" w:hAnsi="細明體" w:cs="新細明體" w:hint="eastAsia"/>
          <w:kern w:val="0"/>
        </w:rPr>
        <w:t>、報名日期：自即日起至</w:t>
      </w:r>
      <w:r w:rsidR="001A45DD" w:rsidRPr="00827E2E">
        <w:rPr>
          <w:rFonts w:ascii="細明體" w:eastAsia="細明體" w:hAnsi="細明體" w:cs="新細明體"/>
          <w:kern w:val="0"/>
        </w:rPr>
        <w:t>1</w:t>
      </w:r>
      <w:r w:rsidR="0025324E">
        <w:rPr>
          <w:rFonts w:ascii="細明體" w:eastAsia="細明體" w:hAnsi="細明體" w:cs="新細明體" w:hint="eastAsia"/>
          <w:kern w:val="0"/>
        </w:rPr>
        <w:t>11</w:t>
      </w:r>
      <w:r w:rsidR="003230DC" w:rsidRPr="00827E2E">
        <w:rPr>
          <w:rFonts w:ascii="細明體" w:eastAsia="細明體" w:hAnsi="細明體" w:cs="新細明體" w:hint="eastAsia"/>
          <w:kern w:val="0"/>
        </w:rPr>
        <w:t>年</w:t>
      </w:r>
      <w:r w:rsidR="00DD4DBC" w:rsidRPr="00827E2E">
        <w:rPr>
          <w:rFonts w:ascii="細明體" w:eastAsia="細明體" w:hAnsi="細明體" w:cs="新細明體" w:hint="eastAsia"/>
          <w:kern w:val="0"/>
        </w:rPr>
        <w:t>1</w:t>
      </w:r>
      <w:r w:rsidR="003230DC" w:rsidRPr="00827E2E">
        <w:rPr>
          <w:rFonts w:ascii="細明體" w:eastAsia="細明體" w:hAnsi="細明體" w:cs="新細明體" w:hint="eastAsia"/>
          <w:kern w:val="0"/>
        </w:rPr>
        <w:t>月</w:t>
      </w:r>
      <w:r w:rsidR="008D2DCD">
        <w:rPr>
          <w:rFonts w:ascii="細明體" w:eastAsia="細明體" w:hAnsi="細明體" w:cs="新細明體" w:hint="eastAsia"/>
          <w:kern w:val="0"/>
        </w:rPr>
        <w:t>2</w:t>
      </w:r>
      <w:r w:rsidR="008D2DCD">
        <w:rPr>
          <w:rFonts w:ascii="細明體" w:eastAsia="細明體" w:hAnsi="細明體" w:cs="新細明體"/>
          <w:kern w:val="0"/>
        </w:rPr>
        <w:t>4</w:t>
      </w:r>
      <w:r w:rsidR="00DD4DBC" w:rsidRPr="00827E2E">
        <w:rPr>
          <w:rFonts w:ascii="細明體" w:eastAsia="細明體" w:hAnsi="細明體" w:cs="新細明體" w:hint="eastAsia"/>
          <w:kern w:val="0"/>
        </w:rPr>
        <w:t>日</w:t>
      </w:r>
      <w:r w:rsidR="003230DC" w:rsidRPr="00827E2E">
        <w:rPr>
          <w:rFonts w:ascii="細明體" w:eastAsia="細明體" w:hAnsi="細明體" w:cs="新細明體" w:hint="eastAsia"/>
          <w:kern w:val="0"/>
        </w:rPr>
        <w:t>（星期</w:t>
      </w:r>
      <w:r w:rsidR="0025324E">
        <w:rPr>
          <w:rFonts w:ascii="細明體" w:eastAsia="細明體" w:hAnsi="細明體" w:cs="新細明體" w:hint="eastAsia"/>
          <w:kern w:val="0"/>
        </w:rPr>
        <w:t>一</w:t>
      </w:r>
      <w:r w:rsidR="003230DC" w:rsidRPr="00827E2E">
        <w:rPr>
          <w:rFonts w:ascii="細明體" w:eastAsia="細明體" w:hAnsi="細明體" w:cs="新細明體" w:hint="eastAsia"/>
          <w:kern w:val="0"/>
        </w:rPr>
        <w:t>）</w:t>
      </w:r>
      <w:r w:rsidR="003230DC" w:rsidRPr="00892CE2">
        <w:rPr>
          <w:rFonts w:ascii="細明體" w:eastAsia="細明體" w:hAnsi="細明體" w:cs="新細明體" w:hint="eastAsia"/>
          <w:kern w:val="0"/>
        </w:rPr>
        <w:t>止</w:t>
      </w:r>
      <w:r w:rsidR="003230DC" w:rsidRPr="00892CE2">
        <w:rPr>
          <w:rFonts w:ascii="細明體" w:eastAsia="細明體" w:hAnsi="細明體" w:cs="新細明體"/>
          <w:kern w:val="0"/>
        </w:rPr>
        <w:t>(</w:t>
      </w:r>
      <w:r w:rsidR="001C3624">
        <w:rPr>
          <w:rFonts w:ascii="細明體" w:eastAsia="細明體" w:hAnsi="細明體" w:cs="新細明體" w:hint="eastAsia"/>
          <w:kern w:val="0"/>
        </w:rPr>
        <w:t>通訊報名者</w:t>
      </w:r>
      <w:r w:rsidR="00A7019B">
        <w:rPr>
          <w:rFonts w:ascii="細明體" w:eastAsia="細明體" w:hAnsi="細明體" w:cs="新細明體" w:hint="eastAsia"/>
          <w:kern w:val="0"/>
        </w:rPr>
        <w:t>以郵戳或快遞寄送</w:t>
      </w:r>
      <w:r w:rsidR="0086608F">
        <w:rPr>
          <w:rFonts w:ascii="細明體" w:eastAsia="細明體" w:hAnsi="細明體" w:cs="新細明體" w:hint="eastAsia"/>
          <w:kern w:val="0"/>
        </w:rPr>
        <w:t>發件日為憑</w:t>
      </w:r>
      <w:proofErr w:type="gramStart"/>
      <w:r w:rsidR="0086608F">
        <w:rPr>
          <w:rFonts w:ascii="細明體" w:eastAsia="細明體" w:hAnsi="細明體" w:cs="新細明體" w:hint="eastAsia"/>
          <w:kern w:val="0"/>
        </w:rPr>
        <w:t>）</w:t>
      </w:r>
      <w:proofErr w:type="gramEnd"/>
      <w:r w:rsidR="0086608F">
        <w:rPr>
          <w:rFonts w:ascii="細明體" w:eastAsia="細明體" w:hAnsi="細明體" w:cs="新細明體" w:hint="eastAsia"/>
          <w:kern w:val="0"/>
        </w:rPr>
        <w:t>。</w:t>
      </w:r>
      <w:r w:rsidR="003230DC" w:rsidRPr="00892CE2">
        <w:rPr>
          <w:rFonts w:ascii="細明體" w:eastAsia="細明體" w:hAnsi="細明體" w:cs="新細明體" w:hint="eastAsia"/>
          <w:kern w:val="0"/>
        </w:rPr>
        <w:t>逾期報名、欠缺報名表或應徵資格證明文件者均不受理。</w:t>
      </w:r>
    </w:p>
    <w:p w:rsidR="001C3624" w:rsidRDefault="00D8110A" w:rsidP="00D8110A">
      <w:pPr>
        <w:ind w:left="480" w:hangingChars="200" w:hanging="480"/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六</w:t>
      </w:r>
      <w:r w:rsidR="003230DC" w:rsidRPr="00892CE2">
        <w:rPr>
          <w:rFonts w:ascii="細明體" w:eastAsia="細明體" w:hAnsi="細明體" w:cs="新細明體" w:hint="eastAsia"/>
          <w:kern w:val="0"/>
        </w:rPr>
        <w:t>、工</w:t>
      </w:r>
      <w:r>
        <w:rPr>
          <w:rFonts w:ascii="細明體" w:eastAsia="細明體" w:hAnsi="細明體" w:cs="新細明體" w:hint="eastAsia"/>
          <w:kern w:val="0"/>
        </w:rPr>
        <w:t>讀</w:t>
      </w:r>
      <w:r w:rsidR="003230DC" w:rsidRPr="00892CE2">
        <w:rPr>
          <w:rFonts w:ascii="細明體" w:eastAsia="細明體" w:hAnsi="細明體" w:cs="新細明體" w:hint="eastAsia"/>
          <w:kern w:val="0"/>
        </w:rPr>
        <w:t>地點：</w:t>
      </w:r>
      <w:r w:rsidR="001C3624">
        <w:rPr>
          <w:rFonts w:ascii="細明體" w:eastAsia="細明體" w:hAnsi="細明體" w:cs="新細明體" w:hint="eastAsia"/>
          <w:kern w:val="0"/>
        </w:rPr>
        <w:t>法官學院</w:t>
      </w:r>
      <w:r w:rsidR="003230DC" w:rsidRPr="00892CE2">
        <w:rPr>
          <w:rFonts w:ascii="細明體" w:eastAsia="細明體" w:hAnsi="細明體" w:cs="新細明體" w:hint="eastAsia"/>
          <w:kern w:val="0"/>
        </w:rPr>
        <w:t>（</w:t>
      </w:r>
      <w:r w:rsidR="005F3740">
        <w:rPr>
          <w:rFonts w:ascii="細明體" w:eastAsia="細明體" w:hAnsi="細明體" w:cs="新細明體" w:hint="eastAsia"/>
          <w:kern w:val="0"/>
        </w:rPr>
        <w:t>臺</w:t>
      </w:r>
      <w:r w:rsidR="001C3624" w:rsidRPr="00892CE2">
        <w:rPr>
          <w:rFonts w:ascii="細明體" w:eastAsia="細明體" w:hAnsi="細明體" w:cs="新細明體" w:hint="eastAsia"/>
          <w:kern w:val="0"/>
        </w:rPr>
        <w:t>北市</w:t>
      </w:r>
      <w:r w:rsidR="001C3624">
        <w:rPr>
          <w:rFonts w:ascii="細明體" w:eastAsia="細明體" w:hAnsi="細明體" w:cs="新細明體" w:hint="eastAsia"/>
          <w:kern w:val="0"/>
        </w:rPr>
        <w:t>士林</w:t>
      </w:r>
      <w:r w:rsidR="001C3624" w:rsidRPr="00892CE2">
        <w:rPr>
          <w:rFonts w:ascii="細明體" w:eastAsia="細明體" w:hAnsi="細明體" w:cs="新細明體" w:hint="eastAsia"/>
          <w:kern w:val="0"/>
        </w:rPr>
        <w:t>區</w:t>
      </w:r>
      <w:r w:rsidR="005530F0">
        <w:rPr>
          <w:rFonts w:ascii="細明體" w:eastAsia="細明體" w:hAnsi="細明體" w:cs="新細明體" w:hint="eastAsia"/>
          <w:kern w:val="0"/>
        </w:rPr>
        <w:t>福國</w:t>
      </w:r>
      <w:r w:rsidR="001C3624" w:rsidRPr="00892CE2">
        <w:rPr>
          <w:rFonts w:ascii="細明體" w:eastAsia="細明體" w:hAnsi="細明體" w:cs="新細明體" w:hint="eastAsia"/>
          <w:kern w:val="0"/>
        </w:rPr>
        <w:t>路</w:t>
      </w:r>
      <w:r w:rsidR="005530F0">
        <w:rPr>
          <w:rFonts w:ascii="細明體" w:eastAsia="細明體" w:hAnsi="細明體" w:cs="新細明體" w:hint="eastAsia"/>
          <w:kern w:val="0"/>
        </w:rPr>
        <w:t>10</w:t>
      </w:r>
      <w:r w:rsidR="001C3624">
        <w:rPr>
          <w:rFonts w:ascii="細明體" w:eastAsia="細明體" w:hAnsi="細明體" w:cs="新細明體" w:hint="eastAsia"/>
          <w:kern w:val="0"/>
        </w:rPr>
        <w:t>3</w:t>
      </w:r>
      <w:r w:rsidR="001C3624" w:rsidRPr="00892CE2">
        <w:rPr>
          <w:rFonts w:ascii="細明體" w:eastAsia="細明體" w:hAnsi="細明體" w:cs="新細明體" w:hint="eastAsia"/>
          <w:kern w:val="0"/>
        </w:rPr>
        <w:t>號</w:t>
      </w:r>
      <w:r w:rsidR="003230DC" w:rsidRPr="00892CE2">
        <w:rPr>
          <w:rFonts w:ascii="細明體" w:eastAsia="細明體" w:hAnsi="細明體" w:cs="新細明體" w:hint="eastAsia"/>
          <w:kern w:val="0"/>
        </w:rPr>
        <w:t>）</w:t>
      </w:r>
    </w:p>
    <w:p w:rsidR="00D8110A" w:rsidRDefault="00D8110A" w:rsidP="00D8110A">
      <w:pPr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七</w:t>
      </w:r>
      <w:r w:rsidRPr="00892CE2">
        <w:rPr>
          <w:rFonts w:ascii="細明體" w:eastAsia="細明體" w:hAnsi="細明體" w:cs="新細明體" w:hint="eastAsia"/>
          <w:kern w:val="0"/>
        </w:rPr>
        <w:t>、</w:t>
      </w:r>
      <w:r w:rsidR="00D80282">
        <w:rPr>
          <w:rFonts w:ascii="細明體" w:eastAsia="細明體" w:hAnsi="細明體" w:cs="新細明體" w:hint="eastAsia"/>
          <w:kern w:val="0"/>
        </w:rPr>
        <w:t>召</w:t>
      </w:r>
      <w:r w:rsidRPr="00892CE2">
        <w:rPr>
          <w:rFonts w:ascii="細明體" w:eastAsia="細明體" w:hAnsi="細明體" w:cs="新細明體" w:hint="eastAsia"/>
          <w:kern w:val="0"/>
        </w:rPr>
        <w:t>募名額：</w:t>
      </w:r>
      <w:r w:rsidR="004617AA">
        <w:rPr>
          <w:rFonts w:ascii="細明體" w:eastAsia="細明體" w:hAnsi="細明體" w:cs="新細明體" w:hint="eastAsia"/>
          <w:kern w:val="0"/>
        </w:rPr>
        <w:t>1-</w:t>
      </w:r>
      <w:r w:rsidR="00AA7460">
        <w:rPr>
          <w:rFonts w:ascii="細明體" w:eastAsia="細明體" w:hAnsi="細明體" w:cs="新細明體" w:hint="eastAsia"/>
          <w:kern w:val="0"/>
        </w:rPr>
        <w:t>2</w:t>
      </w:r>
      <w:r w:rsidR="005F3740">
        <w:rPr>
          <w:rFonts w:ascii="細明體" w:eastAsia="細明體" w:hAnsi="細明體" w:cs="新細明體" w:hint="eastAsia"/>
          <w:kern w:val="0"/>
        </w:rPr>
        <w:t>名，並視實際需要</w:t>
      </w:r>
      <w:r w:rsidRPr="00892CE2">
        <w:rPr>
          <w:rFonts w:ascii="細明體" w:eastAsia="細明體" w:hAnsi="細明體" w:cs="新細明體" w:hint="eastAsia"/>
          <w:kern w:val="0"/>
        </w:rPr>
        <w:t>備取若干人。</w:t>
      </w:r>
    </w:p>
    <w:p w:rsidR="001C3624" w:rsidRDefault="003230DC" w:rsidP="003C4582">
      <w:pPr>
        <w:ind w:left="425" w:hangingChars="177" w:hanging="425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八、報名表可至</w:t>
      </w:r>
      <w:r w:rsidR="001C3624">
        <w:rPr>
          <w:rFonts w:ascii="細明體" w:eastAsia="細明體" w:hAnsi="細明體" w:cs="新細明體" w:hint="eastAsia"/>
          <w:kern w:val="0"/>
        </w:rPr>
        <w:t>本學院</w:t>
      </w:r>
      <w:r w:rsidRPr="00892CE2">
        <w:rPr>
          <w:rFonts w:ascii="細明體" w:eastAsia="細明體" w:hAnsi="細明體" w:cs="新細明體" w:hint="eastAsia"/>
          <w:kern w:val="0"/>
        </w:rPr>
        <w:t>網站</w:t>
      </w:r>
      <w:r w:rsidRPr="00892CE2">
        <w:rPr>
          <w:rFonts w:ascii="細明體" w:eastAsia="細明體" w:hAnsi="細明體" w:cs="新細明體"/>
          <w:kern w:val="0"/>
        </w:rPr>
        <w:t>(</w:t>
      </w:r>
      <w:r w:rsidR="001C3624" w:rsidRPr="001C3624">
        <w:rPr>
          <w:rFonts w:ascii="細明體" w:eastAsia="細明體" w:hAnsi="細明體" w:cs="新細明體"/>
          <w:kern w:val="0"/>
        </w:rPr>
        <w:t>http://tpi.judicial.gov.tw/</w:t>
      </w:r>
      <w:r w:rsidRPr="00892CE2">
        <w:rPr>
          <w:rFonts w:ascii="細明體" w:eastAsia="細明體" w:hAnsi="細明體" w:cs="新細明體"/>
          <w:kern w:val="0"/>
        </w:rPr>
        <w:t>)</w:t>
      </w:r>
      <w:r w:rsidRPr="00892CE2">
        <w:rPr>
          <w:rFonts w:ascii="細明體" w:eastAsia="細明體" w:hAnsi="細明體" w:cs="新細明體" w:hint="eastAsia"/>
          <w:kern w:val="0"/>
        </w:rPr>
        <w:t>之「</w:t>
      </w:r>
      <w:r w:rsidR="0018729D">
        <w:rPr>
          <w:rFonts w:ascii="細明體" w:eastAsia="細明體" w:hAnsi="細明體" w:cs="新細明體" w:hint="eastAsia"/>
          <w:kern w:val="0"/>
        </w:rPr>
        <w:t>徵</w:t>
      </w:r>
      <w:r w:rsidR="0018729D">
        <w:rPr>
          <w:rFonts w:ascii="細明體" w:eastAsia="細明體" w:hAnsi="細明體" w:cs="新細明體"/>
          <w:kern w:val="0"/>
        </w:rPr>
        <w:t>人</w:t>
      </w:r>
      <w:r w:rsidR="0018729D">
        <w:rPr>
          <w:rFonts w:ascii="細明體" w:eastAsia="細明體" w:hAnsi="細明體" w:cs="新細明體" w:hint="eastAsia"/>
          <w:kern w:val="0"/>
        </w:rPr>
        <w:t>啟</w:t>
      </w:r>
      <w:r w:rsidR="00827E2E">
        <w:rPr>
          <w:rFonts w:ascii="細明體" w:eastAsia="細明體" w:hAnsi="細明體" w:cs="新細明體" w:hint="eastAsia"/>
          <w:kern w:val="0"/>
        </w:rPr>
        <w:t>事</w:t>
      </w:r>
      <w:r w:rsidR="0018729D">
        <w:rPr>
          <w:rFonts w:ascii="細明體" w:eastAsia="細明體" w:hAnsi="細明體" w:cs="新細明體" w:hint="eastAsia"/>
          <w:kern w:val="0"/>
        </w:rPr>
        <w:t>」</w:t>
      </w:r>
      <w:r w:rsidRPr="00892CE2">
        <w:rPr>
          <w:rFonts w:ascii="細明體" w:eastAsia="細明體" w:hAnsi="細明體" w:cs="新細明體" w:hint="eastAsia"/>
          <w:kern w:val="0"/>
        </w:rPr>
        <w:t>下載。</w:t>
      </w:r>
    </w:p>
    <w:p w:rsidR="001C3624" w:rsidRDefault="003230DC">
      <w:pPr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九、報名方式：</w:t>
      </w:r>
    </w:p>
    <w:p w:rsidR="00D8110A" w:rsidRDefault="00D8110A" w:rsidP="00D8110A">
      <w:pPr>
        <w:ind w:left="720" w:hangingChars="300" w:hanging="720"/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（一）</w:t>
      </w:r>
      <w:r w:rsidR="003230DC" w:rsidRPr="00892CE2">
        <w:rPr>
          <w:rFonts w:ascii="細明體" w:eastAsia="細明體" w:hAnsi="細明體" w:cs="新細明體" w:hint="eastAsia"/>
          <w:kern w:val="0"/>
        </w:rPr>
        <w:t>通訊報名</w:t>
      </w:r>
      <w:r>
        <w:rPr>
          <w:rFonts w:ascii="細明體" w:eastAsia="細明體" w:hAnsi="細明體" w:cs="新細明體" w:hint="eastAsia"/>
          <w:kern w:val="0"/>
        </w:rPr>
        <w:t>：</w:t>
      </w:r>
      <w:r w:rsidR="0018729D">
        <w:rPr>
          <w:rFonts w:ascii="細明體" w:eastAsia="細明體" w:hAnsi="細明體" w:cs="新細明體" w:hint="eastAsia"/>
          <w:kern w:val="0"/>
        </w:rPr>
        <w:t>請</w:t>
      </w:r>
      <w:r w:rsidR="0018729D">
        <w:rPr>
          <w:rFonts w:ascii="細明體" w:eastAsia="細明體" w:hAnsi="細明體" w:cs="新細明體"/>
          <w:kern w:val="0"/>
        </w:rPr>
        <w:t>寄</w:t>
      </w:r>
      <w:r w:rsidR="0018729D">
        <w:rPr>
          <w:rFonts w:ascii="細明體" w:eastAsia="細明體" w:hAnsi="細明體" w:cs="新細明體" w:hint="eastAsia"/>
          <w:kern w:val="0"/>
        </w:rPr>
        <w:t>11158</w:t>
      </w:r>
      <w:r w:rsidR="0018729D">
        <w:rPr>
          <w:rFonts w:ascii="細明體" w:eastAsia="細明體" w:hAnsi="細明體" w:cs="新細明體"/>
          <w:kern w:val="0"/>
        </w:rPr>
        <w:t xml:space="preserve"> </w:t>
      </w:r>
      <w:r w:rsidR="00CC66B9">
        <w:rPr>
          <w:rFonts w:ascii="細明體" w:eastAsia="細明體" w:hAnsi="細明體" w:cs="新細明體" w:hint="eastAsia"/>
          <w:kern w:val="0"/>
        </w:rPr>
        <w:t>臺</w:t>
      </w:r>
      <w:r w:rsidR="003230DC" w:rsidRPr="00892CE2">
        <w:rPr>
          <w:rFonts w:ascii="細明體" w:eastAsia="細明體" w:hAnsi="細明體" w:cs="新細明體" w:hint="eastAsia"/>
          <w:kern w:val="0"/>
        </w:rPr>
        <w:t>北市</w:t>
      </w:r>
      <w:r w:rsidR="001C3624">
        <w:rPr>
          <w:rFonts w:ascii="細明體" w:eastAsia="細明體" w:hAnsi="細明體" w:cs="新細明體" w:hint="eastAsia"/>
          <w:kern w:val="0"/>
        </w:rPr>
        <w:t>士林</w:t>
      </w:r>
      <w:r w:rsidR="003230DC" w:rsidRPr="00892CE2">
        <w:rPr>
          <w:rFonts w:ascii="細明體" w:eastAsia="細明體" w:hAnsi="細明體" w:cs="新細明體" w:hint="eastAsia"/>
          <w:kern w:val="0"/>
        </w:rPr>
        <w:t>區</w:t>
      </w:r>
      <w:r w:rsidR="000C4C3E">
        <w:rPr>
          <w:rFonts w:ascii="細明體" w:eastAsia="細明體" w:hAnsi="細明體" w:cs="新細明體" w:hint="eastAsia"/>
          <w:kern w:val="0"/>
        </w:rPr>
        <w:t>福國</w:t>
      </w:r>
      <w:r w:rsidR="003230DC" w:rsidRPr="00892CE2">
        <w:rPr>
          <w:rFonts w:ascii="細明體" w:eastAsia="細明體" w:hAnsi="細明體" w:cs="新細明體" w:hint="eastAsia"/>
          <w:kern w:val="0"/>
        </w:rPr>
        <w:t>路</w:t>
      </w:r>
      <w:r w:rsidR="000C4C3E">
        <w:rPr>
          <w:rFonts w:ascii="細明體" w:eastAsia="細明體" w:hAnsi="細明體" w:cs="新細明體" w:hint="eastAsia"/>
          <w:kern w:val="0"/>
        </w:rPr>
        <w:t>10</w:t>
      </w:r>
      <w:r w:rsidR="001C3624">
        <w:rPr>
          <w:rFonts w:ascii="細明體" w:eastAsia="細明體" w:hAnsi="細明體" w:cs="新細明體" w:hint="eastAsia"/>
          <w:kern w:val="0"/>
        </w:rPr>
        <w:t>3</w:t>
      </w:r>
      <w:r w:rsidR="003230DC" w:rsidRPr="00892CE2">
        <w:rPr>
          <w:rFonts w:ascii="細明體" w:eastAsia="細明體" w:hAnsi="細明體" w:cs="新細明體" w:hint="eastAsia"/>
          <w:kern w:val="0"/>
        </w:rPr>
        <w:t>號</w:t>
      </w:r>
      <w:r w:rsidR="0018729D">
        <w:rPr>
          <w:rFonts w:ascii="細明體" w:eastAsia="細明體" w:hAnsi="細明體" w:cs="新細明體" w:hint="eastAsia"/>
          <w:kern w:val="0"/>
        </w:rPr>
        <w:t>「法</w:t>
      </w:r>
      <w:r w:rsidR="0018729D">
        <w:rPr>
          <w:rFonts w:ascii="細明體" w:eastAsia="細明體" w:hAnsi="細明體" w:cs="新細明體"/>
          <w:kern w:val="0"/>
        </w:rPr>
        <w:t>官學院</w:t>
      </w:r>
      <w:r w:rsidR="008806B4" w:rsidRPr="00827E2E">
        <w:rPr>
          <w:rFonts w:ascii="細明體" w:eastAsia="細明體" w:hAnsi="細明體" w:cs="新細明體" w:hint="eastAsia"/>
          <w:kern w:val="0"/>
        </w:rPr>
        <w:t>研發</w:t>
      </w:r>
      <w:r w:rsidR="00CC66B9" w:rsidRPr="00827E2E">
        <w:rPr>
          <w:rFonts w:ascii="細明體" w:eastAsia="細明體" w:hAnsi="細明體" w:cs="新細明體"/>
          <w:kern w:val="0"/>
        </w:rPr>
        <w:t>組</w:t>
      </w:r>
      <w:r w:rsidR="00CC66B9">
        <w:rPr>
          <w:rFonts w:ascii="細明體" w:eastAsia="細明體" w:hAnsi="細明體" w:cs="新細明體"/>
          <w:kern w:val="0"/>
        </w:rPr>
        <w:t>」收</w:t>
      </w:r>
      <w:r w:rsidR="003230DC" w:rsidRPr="00892CE2">
        <w:rPr>
          <w:rFonts w:ascii="細明體" w:eastAsia="細明體" w:hAnsi="細明體" w:cs="新細明體" w:hint="eastAsia"/>
          <w:kern w:val="0"/>
        </w:rPr>
        <w:t>，信封註明「應徵工讀生」。</w:t>
      </w:r>
    </w:p>
    <w:p w:rsidR="001C3624" w:rsidRDefault="00D8110A" w:rsidP="006B2B43">
      <w:pPr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（二）</w:t>
      </w:r>
      <w:r w:rsidR="001C3624">
        <w:rPr>
          <w:rFonts w:ascii="細明體" w:eastAsia="細明體" w:hAnsi="細明體" w:cs="新細明體" w:hint="eastAsia"/>
          <w:kern w:val="0"/>
        </w:rPr>
        <w:t>Email</w:t>
      </w:r>
      <w:r>
        <w:rPr>
          <w:rFonts w:ascii="細明體" w:eastAsia="細明體" w:hAnsi="細明體" w:cs="新細明體" w:hint="eastAsia"/>
          <w:kern w:val="0"/>
        </w:rPr>
        <w:t>報名</w:t>
      </w:r>
      <w:r w:rsidR="001C3624">
        <w:rPr>
          <w:rFonts w:ascii="細明體" w:eastAsia="細明體" w:hAnsi="細明體" w:cs="新細明體" w:hint="eastAsia"/>
          <w:kern w:val="0"/>
        </w:rPr>
        <w:t xml:space="preserve">：請寄至 </w:t>
      </w:r>
      <w:hyperlink r:id="rId6" w:history="1">
        <w:r w:rsidR="008806B4" w:rsidRPr="008E7ADC">
          <w:rPr>
            <w:rStyle w:val="a3"/>
            <w:rFonts w:ascii="細明體" w:eastAsia="細明體" w:hAnsi="細明體" w:cs="新細明體" w:hint="eastAsia"/>
            <w:color w:val="auto"/>
            <w:kern w:val="0"/>
            <w:u w:val="none"/>
          </w:rPr>
          <w:t>katekao@judicial.gov.tw</w:t>
        </w:r>
      </w:hyperlink>
    </w:p>
    <w:p w:rsidR="00D8110A" w:rsidRDefault="003230DC" w:rsidP="00D8110A">
      <w:pPr>
        <w:ind w:left="720" w:hangingChars="300" w:hanging="720"/>
        <w:rPr>
          <w:rFonts w:ascii="細明體" w:eastAsia="細明體" w:hAnsi="細明體" w:cs="新細明體"/>
          <w:kern w:val="0"/>
        </w:rPr>
      </w:pPr>
      <w:r w:rsidRPr="00892CE2">
        <w:rPr>
          <w:rFonts w:ascii="細明體" w:eastAsia="細明體" w:hAnsi="細明體" w:cs="新細明體" w:hint="eastAsia"/>
          <w:kern w:val="0"/>
        </w:rPr>
        <w:t>十、審查與進用：</w:t>
      </w:r>
    </w:p>
    <w:p w:rsidR="001C3624" w:rsidRDefault="00CC66B9" w:rsidP="00D8110A">
      <w:pPr>
        <w:ind w:left="720" w:hangingChars="300" w:hanging="720"/>
        <w:rPr>
          <w:rFonts w:ascii="細明體" w:eastAsia="細明體" w:hAnsi="細明體" w:cs="新細明體"/>
          <w:kern w:val="0"/>
        </w:rPr>
      </w:pPr>
      <w:r>
        <w:rPr>
          <w:rFonts w:ascii="細明體" w:eastAsia="細明體" w:hAnsi="細明體" w:cs="新細明體" w:hint="eastAsia"/>
          <w:kern w:val="0"/>
        </w:rPr>
        <w:t>（一）報名資</w:t>
      </w:r>
      <w:r>
        <w:rPr>
          <w:rFonts w:ascii="細明體" w:eastAsia="細明體" w:hAnsi="細明體" w:cs="新細明體"/>
          <w:kern w:val="0"/>
        </w:rPr>
        <w:t>料</w:t>
      </w:r>
      <w:r>
        <w:rPr>
          <w:rFonts w:ascii="細明體" w:eastAsia="細明體" w:hAnsi="細明體" w:cs="新細明體" w:hint="eastAsia"/>
          <w:kern w:val="0"/>
        </w:rPr>
        <w:t>經審查合格後</w:t>
      </w:r>
      <w:r w:rsidR="00D63091">
        <w:rPr>
          <w:rFonts w:ascii="細明體" w:eastAsia="細明體" w:hAnsi="細明體" w:cs="新細明體" w:hint="eastAsia"/>
          <w:kern w:val="0"/>
        </w:rPr>
        <w:t>擇優通知</w:t>
      </w:r>
      <w:r>
        <w:rPr>
          <w:rFonts w:ascii="細明體" w:eastAsia="細明體" w:hAnsi="細明體" w:cs="新細明體" w:hint="eastAsia"/>
          <w:kern w:val="0"/>
        </w:rPr>
        <w:t>；</w:t>
      </w:r>
      <w:proofErr w:type="gramStart"/>
      <w:r>
        <w:rPr>
          <w:rFonts w:ascii="細明體" w:eastAsia="細明體" w:hAnsi="細明體" w:cs="新細明體" w:hint="eastAsia"/>
          <w:kern w:val="0"/>
        </w:rPr>
        <w:t>不</w:t>
      </w:r>
      <w:proofErr w:type="gramEnd"/>
      <w:r>
        <w:rPr>
          <w:rFonts w:ascii="細明體" w:eastAsia="細明體" w:hAnsi="細明體" w:cs="新細明體" w:hint="eastAsia"/>
          <w:kern w:val="0"/>
        </w:rPr>
        <w:t>合格者</w:t>
      </w:r>
      <w:r w:rsidR="003230DC" w:rsidRPr="00892CE2">
        <w:rPr>
          <w:rFonts w:ascii="細明體" w:eastAsia="細明體" w:hAnsi="細明體" w:cs="新細明體" w:hint="eastAsia"/>
          <w:kern w:val="0"/>
        </w:rPr>
        <w:t>恕不通知補件，亦不退件。</w:t>
      </w:r>
    </w:p>
    <w:p w:rsidR="00894AA1" w:rsidRDefault="003230DC">
      <w:r w:rsidRPr="00892CE2">
        <w:rPr>
          <w:rFonts w:ascii="細明體" w:eastAsia="細明體" w:hAnsi="細明體" w:cs="新細明體" w:hint="eastAsia"/>
          <w:kern w:val="0"/>
        </w:rPr>
        <w:t>（二）錄取名單將公告於</w:t>
      </w:r>
      <w:r w:rsidR="001C3624">
        <w:rPr>
          <w:rFonts w:ascii="細明體" w:eastAsia="細明體" w:hAnsi="細明體" w:cs="新細明體" w:hint="eastAsia"/>
          <w:kern w:val="0"/>
        </w:rPr>
        <w:t>本學院</w:t>
      </w:r>
      <w:r w:rsidRPr="00892CE2">
        <w:rPr>
          <w:rFonts w:ascii="細明體" w:eastAsia="細明體" w:hAnsi="細明體" w:cs="新細明體" w:hint="eastAsia"/>
          <w:kern w:val="0"/>
        </w:rPr>
        <w:t>網站。</w:t>
      </w:r>
    </w:p>
    <w:sectPr w:rsidR="00894AA1" w:rsidSect="00D8110A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2F4" w:rsidRDefault="001A02F4" w:rsidP="0020789D">
      <w:r>
        <w:separator/>
      </w:r>
    </w:p>
  </w:endnote>
  <w:endnote w:type="continuationSeparator" w:id="0">
    <w:p w:rsidR="001A02F4" w:rsidRDefault="001A02F4" w:rsidP="0020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2F4" w:rsidRDefault="001A02F4" w:rsidP="0020789D">
      <w:r>
        <w:separator/>
      </w:r>
    </w:p>
  </w:footnote>
  <w:footnote w:type="continuationSeparator" w:id="0">
    <w:p w:rsidR="001A02F4" w:rsidRDefault="001A02F4" w:rsidP="0020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yMLe0NDAxMjQzsLBU0lEKTi0uzszPAykwqQUAs8IcEywAAAA="/>
  </w:docVars>
  <w:rsids>
    <w:rsidRoot w:val="003230DC"/>
    <w:rsid w:val="000143EF"/>
    <w:rsid w:val="00031586"/>
    <w:rsid w:val="0003258B"/>
    <w:rsid w:val="00034FB5"/>
    <w:rsid w:val="00042E13"/>
    <w:rsid w:val="000618FA"/>
    <w:rsid w:val="00070BA3"/>
    <w:rsid w:val="00082683"/>
    <w:rsid w:val="00091B3D"/>
    <w:rsid w:val="000920E6"/>
    <w:rsid w:val="000B4CA7"/>
    <w:rsid w:val="000C4C3E"/>
    <w:rsid w:val="000C7E11"/>
    <w:rsid w:val="000D3C7C"/>
    <w:rsid w:val="0010701F"/>
    <w:rsid w:val="00107AC6"/>
    <w:rsid w:val="001150B1"/>
    <w:rsid w:val="00124065"/>
    <w:rsid w:val="0013326C"/>
    <w:rsid w:val="00173462"/>
    <w:rsid w:val="001770A0"/>
    <w:rsid w:val="00184534"/>
    <w:rsid w:val="0018729D"/>
    <w:rsid w:val="00187BBB"/>
    <w:rsid w:val="0019239D"/>
    <w:rsid w:val="00193609"/>
    <w:rsid w:val="001A02F4"/>
    <w:rsid w:val="001A45DD"/>
    <w:rsid w:val="001C26E0"/>
    <w:rsid w:val="001C3624"/>
    <w:rsid w:val="001D33E6"/>
    <w:rsid w:val="001F002D"/>
    <w:rsid w:val="0020789D"/>
    <w:rsid w:val="00244B76"/>
    <w:rsid w:val="0025324E"/>
    <w:rsid w:val="0027656A"/>
    <w:rsid w:val="002776F0"/>
    <w:rsid w:val="002A56F3"/>
    <w:rsid w:val="002B1FCF"/>
    <w:rsid w:val="002B2030"/>
    <w:rsid w:val="002C7C66"/>
    <w:rsid w:val="002E4CDD"/>
    <w:rsid w:val="002F3205"/>
    <w:rsid w:val="002F5767"/>
    <w:rsid w:val="00300B80"/>
    <w:rsid w:val="00302911"/>
    <w:rsid w:val="0031127C"/>
    <w:rsid w:val="003230DC"/>
    <w:rsid w:val="00323524"/>
    <w:rsid w:val="003471EB"/>
    <w:rsid w:val="00360308"/>
    <w:rsid w:val="00360CFE"/>
    <w:rsid w:val="00363687"/>
    <w:rsid w:val="00363718"/>
    <w:rsid w:val="00370C4A"/>
    <w:rsid w:val="003B002B"/>
    <w:rsid w:val="003C070F"/>
    <w:rsid w:val="003C20E5"/>
    <w:rsid w:val="003C4582"/>
    <w:rsid w:val="003C4B86"/>
    <w:rsid w:val="003C7F6A"/>
    <w:rsid w:val="003D063B"/>
    <w:rsid w:val="003E1547"/>
    <w:rsid w:val="003F0B17"/>
    <w:rsid w:val="003F4651"/>
    <w:rsid w:val="003F507B"/>
    <w:rsid w:val="00412A39"/>
    <w:rsid w:val="0042311B"/>
    <w:rsid w:val="0042403A"/>
    <w:rsid w:val="00460400"/>
    <w:rsid w:val="004617AA"/>
    <w:rsid w:val="004C5313"/>
    <w:rsid w:val="004D48E1"/>
    <w:rsid w:val="004F741E"/>
    <w:rsid w:val="00513025"/>
    <w:rsid w:val="005530F0"/>
    <w:rsid w:val="00555AAB"/>
    <w:rsid w:val="00561FC3"/>
    <w:rsid w:val="00567C33"/>
    <w:rsid w:val="00570D16"/>
    <w:rsid w:val="005711A5"/>
    <w:rsid w:val="005841ED"/>
    <w:rsid w:val="005A1E89"/>
    <w:rsid w:val="005B2677"/>
    <w:rsid w:val="005F3740"/>
    <w:rsid w:val="005F7119"/>
    <w:rsid w:val="0061329E"/>
    <w:rsid w:val="006365E2"/>
    <w:rsid w:val="006876B9"/>
    <w:rsid w:val="0069396A"/>
    <w:rsid w:val="00695008"/>
    <w:rsid w:val="006A1FF6"/>
    <w:rsid w:val="006B2B43"/>
    <w:rsid w:val="006B7784"/>
    <w:rsid w:val="006C18DA"/>
    <w:rsid w:val="006D562E"/>
    <w:rsid w:val="006E2038"/>
    <w:rsid w:val="006E6E2D"/>
    <w:rsid w:val="007041EF"/>
    <w:rsid w:val="0073701B"/>
    <w:rsid w:val="007425C4"/>
    <w:rsid w:val="007961C6"/>
    <w:rsid w:val="007A330E"/>
    <w:rsid w:val="007A7C62"/>
    <w:rsid w:val="007B5492"/>
    <w:rsid w:val="007D3952"/>
    <w:rsid w:val="007E0D7F"/>
    <w:rsid w:val="007E3CE3"/>
    <w:rsid w:val="007E5EFC"/>
    <w:rsid w:val="007E70B7"/>
    <w:rsid w:val="007F3896"/>
    <w:rsid w:val="00814016"/>
    <w:rsid w:val="00817942"/>
    <w:rsid w:val="00824A21"/>
    <w:rsid w:val="00827E2E"/>
    <w:rsid w:val="0083284F"/>
    <w:rsid w:val="0086608F"/>
    <w:rsid w:val="008747EC"/>
    <w:rsid w:val="008806B4"/>
    <w:rsid w:val="00894AA1"/>
    <w:rsid w:val="00897CEF"/>
    <w:rsid w:val="008C41F8"/>
    <w:rsid w:val="008C795F"/>
    <w:rsid w:val="008D1BD4"/>
    <w:rsid w:val="008D2DCD"/>
    <w:rsid w:val="008D43D7"/>
    <w:rsid w:val="008E3C84"/>
    <w:rsid w:val="008E7ADC"/>
    <w:rsid w:val="008F48A4"/>
    <w:rsid w:val="008F5A98"/>
    <w:rsid w:val="009113D5"/>
    <w:rsid w:val="009170BC"/>
    <w:rsid w:val="00931478"/>
    <w:rsid w:val="0093789E"/>
    <w:rsid w:val="00950C70"/>
    <w:rsid w:val="00950FBA"/>
    <w:rsid w:val="0096153A"/>
    <w:rsid w:val="009976E1"/>
    <w:rsid w:val="009977E5"/>
    <w:rsid w:val="009A17A1"/>
    <w:rsid w:val="009A6277"/>
    <w:rsid w:val="009A7742"/>
    <w:rsid w:val="009E15DF"/>
    <w:rsid w:val="009E59B2"/>
    <w:rsid w:val="009E6CA2"/>
    <w:rsid w:val="009F6B5E"/>
    <w:rsid w:val="00A05D86"/>
    <w:rsid w:val="00A15561"/>
    <w:rsid w:val="00A30EA6"/>
    <w:rsid w:val="00A440EA"/>
    <w:rsid w:val="00A51BB3"/>
    <w:rsid w:val="00A549C3"/>
    <w:rsid w:val="00A56625"/>
    <w:rsid w:val="00A7019B"/>
    <w:rsid w:val="00A834A8"/>
    <w:rsid w:val="00A84A28"/>
    <w:rsid w:val="00A85E17"/>
    <w:rsid w:val="00A94426"/>
    <w:rsid w:val="00AA51E3"/>
    <w:rsid w:val="00AA7460"/>
    <w:rsid w:val="00AC6D7D"/>
    <w:rsid w:val="00AD1ABC"/>
    <w:rsid w:val="00AD4119"/>
    <w:rsid w:val="00AD6AD2"/>
    <w:rsid w:val="00AE7A28"/>
    <w:rsid w:val="00B44ADE"/>
    <w:rsid w:val="00B841F3"/>
    <w:rsid w:val="00B84D5B"/>
    <w:rsid w:val="00B850B7"/>
    <w:rsid w:val="00B85944"/>
    <w:rsid w:val="00B97C1A"/>
    <w:rsid w:val="00BA4195"/>
    <w:rsid w:val="00BB27E3"/>
    <w:rsid w:val="00BD160B"/>
    <w:rsid w:val="00BD2667"/>
    <w:rsid w:val="00BD2699"/>
    <w:rsid w:val="00BF22D4"/>
    <w:rsid w:val="00BF4A82"/>
    <w:rsid w:val="00C14995"/>
    <w:rsid w:val="00C514E7"/>
    <w:rsid w:val="00C51F5C"/>
    <w:rsid w:val="00C565AC"/>
    <w:rsid w:val="00C851D2"/>
    <w:rsid w:val="00C8537C"/>
    <w:rsid w:val="00CB7D85"/>
    <w:rsid w:val="00CC2F15"/>
    <w:rsid w:val="00CC66B9"/>
    <w:rsid w:val="00CC778B"/>
    <w:rsid w:val="00CC7D12"/>
    <w:rsid w:val="00CE5FBE"/>
    <w:rsid w:val="00CF1B0D"/>
    <w:rsid w:val="00CF7D70"/>
    <w:rsid w:val="00CF7EB5"/>
    <w:rsid w:val="00D00124"/>
    <w:rsid w:val="00D3074A"/>
    <w:rsid w:val="00D5365D"/>
    <w:rsid w:val="00D579F1"/>
    <w:rsid w:val="00D63091"/>
    <w:rsid w:val="00D73CCF"/>
    <w:rsid w:val="00D80282"/>
    <w:rsid w:val="00D8110A"/>
    <w:rsid w:val="00D9274A"/>
    <w:rsid w:val="00D9402D"/>
    <w:rsid w:val="00DA4BBB"/>
    <w:rsid w:val="00DA4E85"/>
    <w:rsid w:val="00DA6CCD"/>
    <w:rsid w:val="00DC4C68"/>
    <w:rsid w:val="00DC69FD"/>
    <w:rsid w:val="00DD4DBC"/>
    <w:rsid w:val="00DD71AB"/>
    <w:rsid w:val="00DE1EF5"/>
    <w:rsid w:val="00DE5EC8"/>
    <w:rsid w:val="00E015FC"/>
    <w:rsid w:val="00E26269"/>
    <w:rsid w:val="00E30134"/>
    <w:rsid w:val="00E467DC"/>
    <w:rsid w:val="00E62247"/>
    <w:rsid w:val="00E74598"/>
    <w:rsid w:val="00E9311E"/>
    <w:rsid w:val="00EB2261"/>
    <w:rsid w:val="00EB390F"/>
    <w:rsid w:val="00EB719F"/>
    <w:rsid w:val="00EE6D63"/>
    <w:rsid w:val="00EF1924"/>
    <w:rsid w:val="00EF1F9D"/>
    <w:rsid w:val="00F0594E"/>
    <w:rsid w:val="00F3584E"/>
    <w:rsid w:val="00F4054A"/>
    <w:rsid w:val="00F44790"/>
    <w:rsid w:val="00F50E23"/>
    <w:rsid w:val="00F52C29"/>
    <w:rsid w:val="00F73D8C"/>
    <w:rsid w:val="00F90413"/>
    <w:rsid w:val="00F90C6D"/>
    <w:rsid w:val="00FA2F02"/>
    <w:rsid w:val="00FB0B8B"/>
    <w:rsid w:val="00FB61F9"/>
    <w:rsid w:val="00FC0579"/>
    <w:rsid w:val="00FC0E84"/>
    <w:rsid w:val="00FD2774"/>
    <w:rsid w:val="00FE4E9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64E9BE-0008-40EC-A17C-C7E40FEF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0618FA"/>
  </w:style>
  <w:style w:type="character" w:customStyle="1" w:styleId="summary">
    <w:name w:val="summary"/>
    <w:basedOn w:val="a0"/>
    <w:rsid w:val="0073701B"/>
  </w:style>
  <w:style w:type="character" w:styleId="a3">
    <w:name w:val="Hyperlink"/>
    <w:basedOn w:val="a0"/>
    <w:rsid w:val="001C3624"/>
    <w:rPr>
      <w:color w:val="0000FF"/>
      <w:u w:val="single"/>
    </w:rPr>
  </w:style>
  <w:style w:type="character" w:styleId="a4">
    <w:name w:val="Strong"/>
    <w:basedOn w:val="a0"/>
    <w:qFormat/>
    <w:rsid w:val="001C3624"/>
    <w:rPr>
      <w:b/>
      <w:bCs/>
    </w:rPr>
  </w:style>
  <w:style w:type="paragraph" w:styleId="a5">
    <w:name w:val="header"/>
    <w:basedOn w:val="a"/>
    <w:link w:val="a6"/>
    <w:rsid w:val="0020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0789D"/>
    <w:rPr>
      <w:kern w:val="2"/>
    </w:rPr>
  </w:style>
  <w:style w:type="paragraph" w:styleId="a7">
    <w:name w:val="footer"/>
    <w:basedOn w:val="a"/>
    <w:link w:val="a8"/>
    <w:rsid w:val="00207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0789D"/>
    <w:rPr>
      <w:kern w:val="2"/>
    </w:rPr>
  </w:style>
  <w:style w:type="paragraph" w:styleId="a9">
    <w:name w:val="Balloon Text"/>
    <w:basedOn w:val="a"/>
    <w:link w:val="aa"/>
    <w:rsid w:val="002A5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A56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kao@judicial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tpi</Company>
  <LinksUpToDate>false</LinksUpToDate>
  <CharactersWithSpaces>836</CharactersWithSpaces>
  <SharedDoc>false</SharedDoc>
  <HLinks>
    <vt:vector size="6" baseType="variant">
      <vt:variant>
        <vt:i4>5505066</vt:i4>
      </vt:variant>
      <vt:variant>
        <vt:i4>0</vt:i4>
      </vt:variant>
      <vt:variant>
        <vt:i4>0</vt:i4>
      </vt:variant>
      <vt:variant>
        <vt:i4>5</vt:i4>
      </vt:variant>
      <vt:variant>
        <vt:lpwstr>mailto:feng7657@judicial.gov.tw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司法院105年度寒假期間大專院校法律系、所工讀生　報名簡章</dc:title>
  <dc:subject/>
  <dc:creator>tpi</dc:creator>
  <cp:keywords/>
  <dc:description/>
  <cp:lastModifiedBy>銘雄 林</cp:lastModifiedBy>
  <cp:revision>2</cp:revision>
  <cp:lastPrinted>2020-08-31T02:52:00Z</cp:lastPrinted>
  <dcterms:created xsi:type="dcterms:W3CDTF">2022-01-03T05:37:00Z</dcterms:created>
  <dcterms:modified xsi:type="dcterms:W3CDTF">2022-01-03T05:37:00Z</dcterms:modified>
</cp:coreProperties>
</file>